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  <w:bookmarkStart w:id="0" w:name="_GoBack"/>
      <w:bookmarkEnd w:id="0"/>
    </w:p>
    <w:p w:rsidR="00382445" w:rsidRPr="008C78DA" w:rsidRDefault="00AD5F73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7728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D679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D74FA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D74FAA">
                    <w:rPr>
                      <w:rFonts w:ascii="Tahoma" w:hAnsi="Tahoma" w:cs="Tahoma"/>
                      <w:sz w:val="20"/>
                      <w:szCs w:val="20"/>
                    </w:rPr>
                    <w:t>30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/0</w:t>
                  </w:r>
                  <w:r w:rsidR="00BF6510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826</w:t>
      </w:r>
      <w:r w:rsidR="00382445">
        <w:rPr>
          <w:rFonts w:ascii="Arial" w:hAnsi="Arial" w:cs="Arial"/>
          <w:b/>
          <w:bCs/>
          <w:caps/>
        </w:rPr>
        <w:t>/</w:t>
      </w:r>
      <w:r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AD5F73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colocação de cobertura de ponto de ônibus na Rodovia Quintino de Lima, entrada da rancharia, em ambos sentidos (duas coberturas)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</w:t>
      </w:r>
      <w:r w:rsidR="00AD5F73">
        <w:rPr>
          <w:rFonts w:ascii="Arial" w:hAnsi="Arial" w:cs="Arial"/>
          <w:sz w:val="22"/>
          <w:szCs w:val="22"/>
        </w:rPr>
        <w:t>Solicita a colocação de cobertura de ponto de ônibus na Rodovia Quintino de Lima, entrada da rancharia, em ambos sentidos (duas coberturas)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Sala das Sessões “Dr. Júlio Arantes de Freitas”, </w:t>
      </w:r>
      <w:r w:rsidR="00AD5F73">
        <w:rPr>
          <w:rFonts w:ascii="Arial" w:hAnsi="Arial" w:cs="Arial"/>
          <w:sz w:val="22"/>
          <w:szCs w:val="22"/>
        </w:rPr>
        <w:t>19 de setembro de 2019</w:t>
      </w:r>
      <w:r>
        <w:rPr>
          <w:rFonts w:ascii="Arial" w:hAnsi="Arial" w:cs="Arial"/>
          <w:sz w:val="22"/>
          <w:szCs w:val="22"/>
        </w:rPr>
        <w:t>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AD5F73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 w:rsidR="00AD5F73">
        <w:rPr>
          <w:rFonts w:ascii="Arial" w:hAnsi="Arial" w:cs="Arial"/>
          <w:b/>
          <w:bCs/>
          <w:sz w:val="16"/>
          <w:szCs w:val="16"/>
        </w:rPr>
        <w:t>19/09/2019</w:t>
      </w:r>
      <w:r>
        <w:rPr>
          <w:rFonts w:ascii="Arial" w:hAnsi="Arial" w:cs="Arial"/>
          <w:b/>
          <w:bCs/>
          <w:sz w:val="16"/>
          <w:szCs w:val="16"/>
        </w:rPr>
        <w:t xml:space="preserve"> - </w:t>
      </w:r>
      <w:r w:rsidR="00AD5F73">
        <w:rPr>
          <w:rFonts w:ascii="Arial" w:hAnsi="Arial" w:cs="Arial"/>
          <w:b/>
          <w:bCs/>
          <w:sz w:val="16"/>
          <w:szCs w:val="16"/>
        </w:rPr>
        <w:t>13:46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AD5F73">
        <w:rPr>
          <w:rFonts w:ascii="Arial" w:hAnsi="Arial" w:cs="Arial"/>
          <w:b/>
          <w:bCs/>
          <w:sz w:val="16"/>
          <w:szCs w:val="16"/>
        </w:rPr>
        <w:t>6176/2019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C2457"/>
    <w:rsid w:val="000D0DD2"/>
    <w:rsid w:val="000E2A86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AD5F73"/>
    <w:rsid w:val="00B0494B"/>
    <w:rsid w:val="00B4261A"/>
    <w:rsid w:val="00B55481"/>
    <w:rsid w:val="00B640FD"/>
    <w:rsid w:val="00B71D99"/>
    <w:rsid w:val="00B8421D"/>
    <w:rsid w:val="00BA08E1"/>
    <w:rsid w:val="00BA74C8"/>
    <w:rsid w:val="00BB04A3"/>
    <w:rsid w:val="00BE6908"/>
    <w:rsid w:val="00BE7BC7"/>
    <w:rsid w:val="00BF6510"/>
    <w:rsid w:val="00C01C9F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mendes</cp:lastModifiedBy>
  <cp:revision>125</cp:revision>
  <cp:lastPrinted>2017-06-28T12:54:00Z</cp:lastPrinted>
  <dcterms:created xsi:type="dcterms:W3CDTF">2017-06-28T12:54:00Z</dcterms:created>
  <dcterms:modified xsi:type="dcterms:W3CDTF">2019-09-26T16:56:00Z</dcterms:modified>
</cp:coreProperties>
</file>